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7A09" w:rsidRPr="00FC0D34" w:rsidRDefault="00377A09" w:rsidP="00377A09">
      <w:pPr>
        <w:rPr>
          <w:lang w:val="en-GB"/>
        </w:rPr>
      </w:pPr>
      <w:r>
        <w:rPr>
          <w:lang w:val="en-US"/>
        </w:rPr>
        <w:t>Desired learning outcome: “</w:t>
      </w:r>
      <w:r w:rsidRPr="00FC0D34">
        <w:rPr>
          <w:lang w:val="en-GB"/>
        </w:rPr>
        <w:t xml:space="preserve">Design and implement a prototype dynamic web site incorporating database </w:t>
      </w:r>
      <w:r w:rsidR="00FC0D34" w:rsidRPr="00FC0D34">
        <w:rPr>
          <w:lang w:val="en-GB"/>
        </w:rPr>
        <w:t>access. “The</w:t>
      </w:r>
      <w:r w:rsidRPr="00FC0D34">
        <w:rPr>
          <w:lang w:val="en-GB"/>
        </w:rPr>
        <w:t xml:space="preserve"> website created was meant to be a </w:t>
      </w:r>
      <w:r w:rsidR="00FC0D34" w:rsidRPr="00FC0D34">
        <w:rPr>
          <w:lang w:val="en-GB"/>
        </w:rPr>
        <w:t>web shop</w:t>
      </w:r>
      <w:r w:rsidRPr="00FC0D34">
        <w:rPr>
          <w:lang w:val="en-GB"/>
        </w:rPr>
        <w:t xml:space="preserve"> for selling products to customers. In the </w:t>
      </w:r>
      <w:r w:rsidR="00FC0D34" w:rsidRPr="00FC0D34">
        <w:rPr>
          <w:lang w:val="en-GB"/>
        </w:rPr>
        <w:t>end,</w:t>
      </w:r>
      <w:r w:rsidRPr="00FC0D34">
        <w:rPr>
          <w:lang w:val="en-GB"/>
        </w:rPr>
        <w:t xml:space="preserve"> it would have been out of scope, so as an alternative the website was changed to work as a platform for downloading pictures </w:t>
      </w:r>
      <w:r w:rsidR="00FC0D34" w:rsidRPr="00FC0D34">
        <w:rPr>
          <w:lang w:val="en-GB"/>
        </w:rPr>
        <w:t>of the</w:t>
      </w:r>
      <w:r w:rsidRPr="00FC0D34">
        <w:rPr>
          <w:lang w:val="en-GB"/>
        </w:rPr>
        <w:t xml:space="preserve"> products (for logged in users/employees/admin only). The website provides a Login, Registration and Edit Data for every user, employees can additionally use the CRUD operations on the products and the admin has the CRUD operation privilege on the users. A normal user can only see the products and download a specific one and has no rights to change the product data. </w:t>
      </w:r>
    </w:p>
    <w:p w:rsidR="00377A09" w:rsidRDefault="00F9194F" w:rsidP="00377A09">
      <w:pPr>
        <w:rPr>
          <w:lang w:val="en-GB"/>
        </w:rPr>
      </w:pPr>
      <w:r>
        <w:rPr>
          <w:lang w:val="en-GB"/>
        </w:rPr>
        <w:t xml:space="preserve">Requirements: </w:t>
      </w:r>
    </w:p>
    <w:p w:rsidR="00F9194F" w:rsidRDefault="00F9194F" w:rsidP="00F9194F">
      <w:pPr>
        <w:pStyle w:val="Listenabsatz"/>
        <w:numPr>
          <w:ilvl w:val="0"/>
          <w:numId w:val="2"/>
        </w:numPr>
        <w:rPr>
          <w:lang w:val="en-GB"/>
        </w:rPr>
      </w:pPr>
      <w:r>
        <w:rPr>
          <w:lang w:val="en-GB"/>
        </w:rPr>
        <w:t>Existing user should be able to login with username and password:</w:t>
      </w:r>
    </w:p>
    <w:p w:rsidR="00106B86" w:rsidRDefault="00C96EFE" w:rsidP="00106B86">
      <w:pPr>
        <w:rPr>
          <w:lang w:val="en-GB"/>
        </w:rPr>
      </w:pPr>
      <w:r>
        <w:rPr>
          <w:noProof/>
          <w:lang w:val="de-DE" w:eastAsia="de-DE"/>
        </w:rPr>
        <w:drawing>
          <wp:inline distT="0" distB="0" distL="0" distR="0" wp14:anchorId="49A13578" wp14:editId="268B1F51">
            <wp:extent cx="5760720" cy="24644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464435"/>
                    </a:xfrm>
                    <a:prstGeom prst="rect">
                      <a:avLst/>
                    </a:prstGeom>
                  </pic:spPr>
                </pic:pic>
              </a:graphicData>
            </a:graphic>
          </wp:inline>
        </w:drawing>
      </w:r>
    </w:p>
    <w:p w:rsidR="00C96EFE" w:rsidRDefault="00C96EFE" w:rsidP="00106B86">
      <w:pPr>
        <w:rPr>
          <w:lang w:val="en-GB"/>
        </w:rPr>
      </w:pPr>
      <w:r>
        <w:rPr>
          <w:lang w:val="en-GB"/>
        </w:rPr>
        <w:t>After successful login the user gets redirected to the previous page he came from or the standard page. On the right upper corner one can see the email address used to login – this could easily be changed for a username etc.</w:t>
      </w:r>
    </w:p>
    <w:p w:rsidR="00C96EFE" w:rsidRDefault="00C96EFE" w:rsidP="00106B86">
      <w:pPr>
        <w:rPr>
          <w:lang w:val="en-GB"/>
        </w:rPr>
      </w:pPr>
      <w:r>
        <w:rPr>
          <w:noProof/>
          <w:lang w:val="de-DE" w:eastAsia="de-DE"/>
        </w:rPr>
        <w:drawing>
          <wp:inline distT="0" distB="0" distL="0" distR="0" wp14:anchorId="62A1021B" wp14:editId="04332E5D">
            <wp:extent cx="5760720" cy="3121025"/>
            <wp:effectExtent l="0" t="0" r="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21025"/>
                    </a:xfrm>
                    <a:prstGeom prst="rect">
                      <a:avLst/>
                    </a:prstGeom>
                  </pic:spPr>
                </pic:pic>
              </a:graphicData>
            </a:graphic>
          </wp:inline>
        </w:drawing>
      </w:r>
    </w:p>
    <w:p w:rsidR="00854E48" w:rsidRPr="00106B86" w:rsidRDefault="00854E48" w:rsidP="00106B86">
      <w:pPr>
        <w:rPr>
          <w:lang w:val="en-GB"/>
        </w:rPr>
      </w:pPr>
    </w:p>
    <w:p w:rsidR="00F9194F" w:rsidRDefault="00F9194F" w:rsidP="00F9194F">
      <w:pPr>
        <w:pStyle w:val="Listenabsatz"/>
        <w:numPr>
          <w:ilvl w:val="0"/>
          <w:numId w:val="2"/>
        </w:numPr>
        <w:rPr>
          <w:lang w:val="en-GB"/>
        </w:rPr>
      </w:pPr>
      <w:r>
        <w:rPr>
          <w:lang w:val="en-GB"/>
        </w:rPr>
        <w:lastRenderedPageBreak/>
        <w:t>Registration of users with username and password:</w:t>
      </w:r>
    </w:p>
    <w:p w:rsidR="001F35FF" w:rsidRDefault="001F35FF" w:rsidP="001F35FF">
      <w:pPr>
        <w:rPr>
          <w:lang w:val="en-GB"/>
        </w:rPr>
      </w:pPr>
      <w:r>
        <w:rPr>
          <w:noProof/>
          <w:lang w:val="de-DE" w:eastAsia="de-DE"/>
        </w:rPr>
        <w:drawing>
          <wp:inline distT="0" distB="0" distL="0" distR="0" wp14:anchorId="4B883052" wp14:editId="4DFE3BAE">
            <wp:extent cx="5760720" cy="285369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53690"/>
                    </a:xfrm>
                    <a:prstGeom prst="rect">
                      <a:avLst/>
                    </a:prstGeom>
                  </pic:spPr>
                </pic:pic>
              </a:graphicData>
            </a:graphic>
          </wp:inline>
        </w:drawing>
      </w:r>
    </w:p>
    <w:p w:rsidR="001F35FF" w:rsidRDefault="001F35FF" w:rsidP="001F35FF">
      <w:pPr>
        <w:rPr>
          <w:lang w:val="en-GB"/>
        </w:rPr>
      </w:pPr>
      <w:r>
        <w:rPr>
          <w:lang w:val="en-GB"/>
        </w:rPr>
        <w:t xml:space="preserve">After successful registration the user stays logged in and gets redirected to the homepage. </w:t>
      </w:r>
    </w:p>
    <w:p w:rsidR="004433C7" w:rsidRPr="001F35FF" w:rsidRDefault="004433C7" w:rsidP="001F35FF">
      <w:pPr>
        <w:rPr>
          <w:lang w:val="en-GB"/>
        </w:rPr>
      </w:pPr>
      <w:r>
        <w:rPr>
          <w:noProof/>
          <w:lang w:val="de-DE" w:eastAsia="de-DE"/>
        </w:rPr>
        <w:drawing>
          <wp:inline distT="0" distB="0" distL="0" distR="0" wp14:anchorId="730578BF" wp14:editId="192E4536">
            <wp:extent cx="5760720" cy="2209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209800"/>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t>Persistent state between pages:</w:t>
      </w:r>
    </w:p>
    <w:p w:rsidR="0021744E" w:rsidRDefault="0021744E" w:rsidP="0021744E">
      <w:pPr>
        <w:rPr>
          <w:lang w:val="en-GB"/>
        </w:rPr>
      </w:pPr>
      <w:r>
        <w:rPr>
          <w:noProof/>
          <w:lang w:val="de-DE" w:eastAsia="de-DE"/>
        </w:rPr>
        <w:drawing>
          <wp:inline distT="0" distB="0" distL="0" distR="0" wp14:anchorId="0F959167" wp14:editId="0E12E4EC">
            <wp:extent cx="5760720" cy="273558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35580"/>
                    </a:xfrm>
                    <a:prstGeom prst="rect">
                      <a:avLst/>
                    </a:prstGeom>
                  </pic:spPr>
                </pic:pic>
              </a:graphicData>
            </a:graphic>
          </wp:inline>
        </w:drawing>
      </w:r>
    </w:p>
    <w:p w:rsidR="002E63D8" w:rsidRDefault="002E63D8" w:rsidP="0021744E">
      <w:pPr>
        <w:rPr>
          <w:lang w:val="en-GB"/>
        </w:rPr>
      </w:pPr>
      <w:r>
        <w:rPr>
          <w:noProof/>
          <w:lang w:val="de-DE" w:eastAsia="de-DE"/>
        </w:rPr>
        <w:lastRenderedPageBreak/>
        <w:drawing>
          <wp:inline distT="0" distB="0" distL="0" distR="0" wp14:anchorId="2A77BCD6" wp14:editId="4B1DF696">
            <wp:extent cx="5760720" cy="297307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73070"/>
                    </a:xfrm>
                    <a:prstGeom prst="rect">
                      <a:avLst/>
                    </a:prstGeom>
                  </pic:spPr>
                </pic:pic>
              </a:graphicData>
            </a:graphic>
          </wp:inline>
        </w:drawing>
      </w:r>
    </w:p>
    <w:p w:rsidR="002E63D8" w:rsidRPr="0021744E" w:rsidRDefault="002E63D8" w:rsidP="0021744E">
      <w:pPr>
        <w:rPr>
          <w:lang w:val="en-GB"/>
        </w:rPr>
      </w:pPr>
      <w:r>
        <w:rPr>
          <w:lang w:val="en-GB"/>
        </w:rPr>
        <w:t>By clicking on the information icon (which only logged in users can see) the user gets forwarded to the detail page where a download function is available to get the picture showing.</w:t>
      </w:r>
    </w:p>
    <w:p w:rsidR="00F9194F" w:rsidRDefault="00F9194F" w:rsidP="00F9194F">
      <w:pPr>
        <w:pStyle w:val="Listenabsatz"/>
        <w:numPr>
          <w:ilvl w:val="0"/>
          <w:numId w:val="2"/>
        </w:numPr>
        <w:rPr>
          <w:lang w:val="en-GB"/>
        </w:rPr>
      </w:pPr>
      <w:r>
        <w:rPr>
          <w:lang w:val="en-GB"/>
        </w:rPr>
        <w:t>Minimum of 2 MYSQL tables for data:</w:t>
      </w:r>
    </w:p>
    <w:p w:rsidR="00895845" w:rsidRDefault="004B2BF2" w:rsidP="00895845">
      <w:pPr>
        <w:rPr>
          <w:lang w:val="en-GB"/>
        </w:rPr>
      </w:pPr>
      <w:r>
        <w:rPr>
          <w:lang w:val="en-GB"/>
        </w:rPr>
        <w:t xml:space="preserve">The MYSQL database has 2 tables which are user and products. The user contains the email addresses, the hashed password and the role. The products contain more information about the product with the URL to the picture. </w:t>
      </w:r>
    </w:p>
    <w:p w:rsidR="004B2BF2" w:rsidRDefault="004B2BF2" w:rsidP="00895845">
      <w:pPr>
        <w:rPr>
          <w:lang w:val="en-GB"/>
        </w:rPr>
      </w:pPr>
      <w:r>
        <w:rPr>
          <w:noProof/>
          <w:lang w:val="de-DE" w:eastAsia="de-DE"/>
        </w:rPr>
        <w:drawing>
          <wp:inline distT="0" distB="0" distL="0" distR="0" wp14:anchorId="317A20F0" wp14:editId="5E797417">
            <wp:extent cx="5760720" cy="986155"/>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986155"/>
                    </a:xfrm>
                    <a:prstGeom prst="rect">
                      <a:avLst/>
                    </a:prstGeom>
                  </pic:spPr>
                </pic:pic>
              </a:graphicData>
            </a:graphic>
          </wp:inline>
        </w:drawing>
      </w:r>
    </w:p>
    <w:p w:rsidR="0066421B" w:rsidRDefault="0066421B" w:rsidP="00895845">
      <w:pPr>
        <w:rPr>
          <w:lang w:val="en-GB"/>
        </w:rPr>
      </w:pPr>
      <w:r>
        <w:rPr>
          <w:noProof/>
          <w:lang w:val="de-DE" w:eastAsia="de-DE"/>
        </w:rPr>
        <w:drawing>
          <wp:inline distT="0" distB="0" distL="0" distR="0" wp14:anchorId="56C20832" wp14:editId="754D964F">
            <wp:extent cx="5347709" cy="1386840"/>
            <wp:effectExtent l="0" t="0" r="5715"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7301" cy="1391921"/>
                    </a:xfrm>
                    <a:prstGeom prst="rect">
                      <a:avLst/>
                    </a:prstGeom>
                  </pic:spPr>
                </pic:pic>
              </a:graphicData>
            </a:graphic>
          </wp:inline>
        </w:drawing>
      </w:r>
    </w:p>
    <w:p w:rsidR="007E4D9F" w:rsidRDefault="007E4D9F" w:rsidP="00895845">
      <w:pPr>
        <w:rPr>
          <w:lang w:val="en-GB"/>
        </w:rPr>
      </w:pPr>
      <w:r>
        <w:rPr>
          <w:noProof/>
          <w:lang w:val="de-DE" w:eastAsia="de-DE"/>
        </w:rPr>
        <w:drawing>
          <wp:inline distT="0" distB="0" distL="0" distR="0" wp14:anchorId="0D4FBFF8" wp14:editId="464EDC10">
            <wp:extent cx="1866900" cy="150701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1353" cy="1510610"/>
                    </a:xfrm>
                    <a:prstGeom prst="rect">
                      <a:avLst/>
                    </a:prstGeom>
                  </pic:spPr>
                </pic:pic>
              </a:graphicData>
            </a:graphic>
          </wp:inline>
        </w:drawing>
      </w:r>
    </w:p>
    <w:p w:rsidR="005C443A" w:rsidRPr="00895845" w:rsidRDefault="005C443A" w:rsidP="00895845">
      <w:pPr>
        <w:rPr>
          <w:lang w:val="en-GB"/>
        </w:rPr>
      </w:pPr>
    </w:p>
    <w:p w:rsidR="00F9194F" w:rsidRDefault="00F9194F" w:rsidP="00F9194F">
      <w:pPr>
        <w:pStyle w:val="Listenabsatz"/>
        <w:numPr>
          <w:ilvl w:val="0"/>
          <w:numId w:val="2"/>
        </w:numPr>
        <w:rPr>
          <w:lang w:val="en-GB"/>
        </w:rPr>
      </w:pPr>
      <w:r>
        <w:rPr>
          <w:lang w:val="en-GB"/>
        </w:rPr>
        <w:lastRenderedPageBreak/>
        <w:t>No dep</w:t>
      </w:r>
      <w:r w:rsidR="00B62D66">
        <w:rPr>
          <w:lang w:val="en-GB"/>
        </w:rPr>
        <w:t>recated methods for connections</w:t>
      </w:r>
    </w:p>
    <w:p w:rsidR="00AA7966" w:rsidRDefault="00B62D66" w:rsidP="00B62D66">
      <w:pPr>
        <w:rPr>
          <w:lang w:val="en-GB"/>
        </w:rPr>
      </w:pPr>
      <w:r>
        <w:rPr>
          <w:lang w:val="en-GB"/>
        </w:rPr>
        <w:t xml:space="preserve">By using the spring boot application with correct configuration the connection to many databases is possible be it SQL or NOSQL databases. </w:t>
      </w:r>
    </w:p>
    <w:p w:rsidR="00B62D66" w:rsidRDefault="00AA7966" w:rsidP="00B62D66">
      <w:pPr>
        <w:rPr>
          <w:lang w:val="en-GB"/>
        </w:rPr>
      </w:pPr>
      <w:r>
        <w:rPr>
          <w:noProof/>
          <w:lang w:val="de-DE" w:eastAsia="de-DE"/>
        </w:rPr>
        <w:drawing>
          <wp:inline distT="0" distB="0" distL="0" distR="0" wp14:anchorId="44F650B3" wp14:editId="3C863062">
            <wp:extent cx="5760720" cy="17964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96415"/>
                    </a:xfrm>
                    <a:prstGeom prst="rect">
                      <a:avLst/>
                    </a:prstGeom>
                  </pic:spPr>
                </pic:pic>
              </a:graphicData>
            </a:graphic>
          </wp:inline>
        </w:drawing>
      </w:r>
      <w:r w:rsidR="00B62D66">
        <w:rPr>
          <w:lang w:val="en-GB"/>
        </w:rPr>
        <w:t xml:space="preserve"> </w:t>
      </w:r>
    </w:p>
    <w:p w:rsidR="00AA7966" w:rsidRPr="00B62D66" w:rsidRDefault="00AA7966" w:rsidP="00B62D66">
      <w:pPr>
        <w:rPr>
          <w:lang w:val="en-GB"/>
        </w:rPr>
      </w:pPr>
      <w:r>
        <w:rPr>
          <w:lang w:val="en-GB"/>
        </w:rPr>
        <w:t>The dependencies mu</w:t>
      </w:r>
      <w:r w:rsidR="00FA6EE3">
        <w:rPr>
          <w:lang w:val="en-GB"/>
        </w:rPr>
        <w:t xml:space="preserve">st be configured correctly too. </w:t>
      </w:r>
      <w:r w:rsidR="0096277D">
        <w:rPr>
          <w:lang w:val="en-GB"/>
        </w:rPr>
        <w:t xml:space="preserve">As one can see, the SSL is disabled for development process. </w:t>
      </w:r>
      <w:r w:rsidR="00B8053F">
        <w:rPr>
          <w:lang w:val="en-GB"/>
        </w:rPr>
        <w:t>Furthermore the username and password chosen are not safe.</w:t>
      </w:r>
    </w:p>
    <w:p w:rsidR="00F9194F" w:rsidRDefault="00F9194F" w:rsidP="00F9194F">
      <w:pPr>
        <w:pStyle w:val="Listenabsatz"/>
        <w:numPr>
          <w:ilvl w:val="0"/>
          <w:numId w:val="2"/>
        </w:numPr>
        <w:rPr>
          <w:lang w:val="en-GB"/>
        </w:rPr>
      </w:pPr>
      <w:r>
        <w:rPr>
          <w:lang w:val="en-GB"/>
        </w:rPr>
        <w:t>Server and client side validation:</w:t>
      </w:r>
    </w:p>
    <w:p w:rsidR="00343D06" w:rsidRDefault="00343D06" w:rsidP="00343D06">
      <w:pPr>
        <w:rPr>
          <w:lang w:val="en-GB"/>
        </w:rPr>
      </w:pPr>
      <w:r>
        <w:rPr>
          <w:lang w:val="en-GB"/>
        </w:rPr>
        <w:t xml:space="preserve">Server validation: By extending the Spring Security validators and adding minor checks the server validation works without problems. </w:t>
      </w:r>
    </w:p>
    <w:p w:rsidR="00343D06" w:rsidRDefault="00343D06" w:rsidP="00343D06">
      <w:pPr>
        <w:rPr>
          <w:lang w:val="en-GB"/>
        </w:rPr>
      </w:pPr>
      <w:r>
        <w:rPr>
          <w:noProof/>
          <w:lang w:val="de-DE" w:eastAsia="de-DE"/>
        </w:rPr>
        <w:drawing>
          <wp:inline distT="0" distB="0" distL="0" distR="0" wp14:anchorId="4A57460E" wp14:editId="5268AD8E">
            <wp:extent cx="5760720" cy="3535680"/>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35680"/>
                    </a:xfrm>
                    <a:prstGeom prst="rect">
                      <a:avLst/>
                    </a:prstGeom>
                  </pic:spPr>
                </pic:pic>
              </a:graphicData>
            </a:graphic>
          </wp:inline>
        </w:drawing>
      </w:r>
    </w:p>
    <w:p w:rsidR="00343D06" w:rsidRDefault="00343D06" w:rsidP="00343D06">
      <w:pPr>
        <w:rPr>
          <w:lang w:val="en-GB"/>
        </w:rPr>
      </w:pPr>
      <w:r>
        <w:rPr>
          <w:lang w:val="en-GB"/>
        </w:rPr>
        <w:t>Furthermore</w:t>
      </w:r>
      <w:r w:rsidR="00D61923">
        <w:rPr>
          <w:lang w:val="en-GB"/>
        </w:rPr>
        <w:t>,</w:t>
      </w:r>
      <w:r>
        <w:rPr>
          <w:lang w:val="en-GB"/>
        </w:rPr>
        <w:t xml:space="preserve"> validation also happens on the domain layer with the explicit annotations required. </w:t>
      </w:r>
      <w:r w:rsidR="00DE71AE">
        <w:rPr>
          <w:lang w:val="en-GB"/>
        </w:rPr>
        <w:t xml:space="preserve">This code catches all problems occurring and forwards it to the </w:t>
      </w:r>
      <w:proofErr w:type="spellStart"/>
      <w:r w:rsidR="00DE71AE">
        <w:rPr>
          <w:lang w:val="en-GB"/>
        </w:rPr>
        <w:t>BindingResult</w:t>
      </w:r>
      <w:proofErr w:type="spellEnd"/>
      <w:r w:rsidR="00DE71AE">
        <w:rPr>
          <w:lang w:val="en-GB"/>
        </w:rPr>
        <w:t xml:space="preserve"> to provide the information on the views. </w:t>
      </w:r>
      <w:r w:rsidR="006B67A2">
        <w:rPr>
          <w:lang w:val="en-GB"/>
        </w:rPr>
        <w:t>Different Validators are used for different validation on users and products.</w:t>
      </w:r>
    </w:p>
    <w:p w:rsidR="00FE0114" w:rsidRDefault="00FE0114" w:rsidP="00343D06">
      <w:pPr>
        <w:rPr>
          <w:lang w:val="en-GB"/>
        </w:rPr>
      </w:pPr>
    </w:p>
    <w:p w:rsidR="006C7E78" w:rsidRPr="00343D06" w:rsidRDefault="006C7E78" w:rsidP="00343D06">
      <w:pPr>
        <w:rPr>
          <w:lang w:val="en-GB"/>
        </w:rPr>
      </w:pPr>
    </w:p>
    <w:p w:rsidR="00F9194F" w:rsidRDefault="00F9194F" w:rsidP="00F9194F">
      <w:pPr>
        <w:pStyle w:val="Listenabsatz"/>
        <w:numPr>
          <w:ilvl w:val="0"/>
          <w:numId w:val="2"/>
        </w:numPr>
        <w:rPr>
          <w:lang w:val="en-GB"/>
        </w:rPr>
      </w:pPr>
      <w:r>
        <w:rPr>
          <w:lang w:val="en-GB"/>
        </w:rPr>
        <w:lastRenderedPageBreak/>
        <w:t>CRUD operations on data:</w:t>
      </w:r>
    </w:p>
    <w:p w:rsidR="006C7E78" w:rsidRDefault="00EC38EF" w:rsidP="00192EB8">
      <w:pPr>
        <w:rPr>
          <w:lang w:val="en-GB"/>
        </w:rPr>
      </w:pPr>
      <w:r>
        <w:rPr>
          <w:noProof/>
          <w:lang w:val="de-DE" w:eastAsia="de-DE"/>
        </w:rPr>
        <w:drawing>
          <wp:inline distT="0" distB="0" distL="0" distR="0" wp14:anchorId="2DC5C267" wp14:editId="7E98B347">
            <wp:extent cx="5760720" cy="3467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67100"/>
                    </a:xfrm>
                    <a:prstGeom prst="rect">
                      <a:avLst/>
                    </a:prstGeom>
                  </pic:spPr>
                </pic:pic>
              </a:graphicData>
            </a:graphic>
          </wp:inline>
        </w:drawing>
      </w:r>
    </w:p>
    <w:p w:rsidR="00EC38EF" w:rsidRDefault="00EC38EF" w:rsidP="00192EB8">
      <w:pPr>
        <w:rPr>
          <w:lang w:val="en-GB"/>
        </w:rPr>
      </w:pPr>
      <w:r>
        <w:rPr>
          <w:lang w:val="en-GB"/>
        </w:rPr>
        <w:t xml:space="preserve">A broad range of information can be changed. The employees and admins can operate all CRUD operations on the products, while the users can only be viewed and changed by the admin. </w:t>
      </w:r>
    </w:p>
    <w:p w:rsidR="00222296" w:rsidRDefault="003E28C2" w:rsidP="00192EB8">
      <w:pPr>
        <w:rPr>
          <w:lang w:val="en-GB"/>
        </w:rPr>
      </w:pPr>
      <w:r>
        <w:rPr>
          <w:noProof/>
          <w:lang w:val="de-DE" w:eastAsia="de-DE"/>
        </w:rPr>
        <w:drawing>
          <wp:inline distT="0" distB="0" distL="0" distR="0" wp14:anchorId="45D8EA6C" wp14:editId="57633D98">
            <wp:extent cx="5760720" cy="28727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72740"/>
                    </a:xfrm>
                    <a:prstGeom prst="rect">
                      <a:avLst/>
                    </a:prstGeom>
                  </pic:spPr>
                </pic:pic>
              </a:graphicData>
            </a:graphic>
          </wp:inline>
        </w:drawing>
      </w:r>
    </w:p>
    <w:p w:rsidR="0036085C" w:rsidRPr="00192EB8" w:rsidRDefault="0036085C" w:rsidP="00192EB8">
      <w:pPr>
        <w:rPr>
          <w:lang w:val="en-GB"/>
        </w:rPr>
      </w:pPr>
      <w:r>
        <w:rPr>
          <w:lang w:val="en-GB"/>
        </w:rPr>
        <w:t>Some of the fields get auto-populated. This is provided mostly through the server but also the html placeholder comes in use (for products for example).</w:t>
      </w:r>
    </w:p>
    <w:p w:rsidR="00F9194F" w:rsidRDefault="00F9194F" w:rsidP="00F9194F">
      <w:pPr>
        <w:pStyle w:val="Listenabsatz"/>
        <w:numPr>
          <w:ilvl w:val="0"/>
          <w:numId w:val="2"/>
        </w:numPr>
        <w:rPr>
          <w:lang w:val="en-GB"/>
        </w:rPr>
      </w:pPr>
      <w:r>
        <w:rPr>
          <w:lang w:val="en-GB"/>
        </w:rPr>
        <w:t>Different users with different rights/views:</w:t>
      </w:r>
    </w:p>
    <w:p w:rsidR="00F91886" w:rsidRDefault="00E73514" w:rsidP="00E73514">
      <w:pPr>
        <w:rPr>
          <w:lang w:val="en-GB"/>
        </w:rPr>
      </w:pPr>
      <w:r>
        <w:rPr>
          <w:lang w:val="en-GB"/>
        </w:rPr>
        <w:t xml:space="preserve">To begin with I provide three roles: User, Admin and Employee. The employee can change product data and their own user data like password or email. A normal user has no CRUD rights on any data but his own login credentials. The admin has CRUD rights on all tables and can see the list of users etc. </w:t>
      </w:r>
    </w:p>
    <w:p w:rsidR="00F91886" w:rsidRDefault="00F91886" w:rsidP="00E73514">
      <w:pPr>
        <w:rPr>
          <w:lang w:val="en-GB"/>
        </w:rPr>
      </w:pPr>
      <w:r>
        <w:rPr>
          <w:lang w:val="en-GB"/>
        </w:rPr>
        <w:lastRenderedPageBreak/>
        <w:t>The admin is marked on the upper right corner by a star and the navigation bar shows more options:</w:t>
      </w:r>
    </w:p>
    <w:p w:rsidR="00F91886" w:rsidRDefault="00F91886" w:rsidP="00E73514">
      <w:pPr>
        <w:rPr>
          <w:lang w:val="en-GB"/>
        </w:rPr>
      </w:pPr>
      <w:r>
        <w:rPr>
          <w:noProof/>
          <w:lang w:val="de-DE" w:eastAsia="de-DE"/>
        </w:rPr>
        <w:drawing>
          <wp:inline distT="0" distB="0" distL="0" distR="0" wp14:anchorId="75669FB1" wp14:editId="234056BA">
            <wp:extent cx="5760720" cy="2072640"/>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72640"/>
                    </a:xfrm>
                    <a:prstGeom prst="rect">
                      <a:avLst/>
                    </a:prstGeom>
                  </pic:spPr>
                </pic:pic>
              </a:graphicData>
            </a:graphic>
          </wp:inline>
        </w:drawing>
      </w:r>
    </w:p>
    <w:p w:rsidR="004A5753" w:rsidRDefault="004A5753" w:rsidP="00E73514">
      <w:pPr>
        <w:rPr>
          <w:lang w:val="en-GB"/>
        </w:rPr>
      </w:pPr>
      <w:r>
        <w:rPr>
          <w:lang w:val="en-GB"/>
        </w:rPr>
        <w:t>The employee is marked with the sunglasses and has fewer options for changes.</w:t>
      </w:r>
    </w:p>
    <w:p w:rsidR="00147676" w:rsidRDefault="001C278A" w:rsidP="00E73514">
      <w:pPr>
        <w:rPr>
          <w:lang w:val="en-GB"/>
        </w:rPr>
      </w:pPr>
      <w:r>
        <w:rPr>
          <w:noProof/>
          <w:lang w:val="de-DE" w:eastAsia="de-DE"/>
        </w:rPr>
        <w:drawing>
          <wp:inline distT="0" distB="0" distL="0" distR="0" wp14:anchorId="504B5E71" wp14:editId="7A5E0CC1">
            <wp:extent cx="5760720" cy="25069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06980"/>
                    </a:xfrm>
                    <a:prstGeom prst="rect">
                      <a:avLst/>
                    </a:prstGeom>
                  </pic:spPr>
                </pic:pic>
              </a:graphicData>
            </a:graphic>
          </wp:inline>
        </w:drawing>
      </w:r>
    </w:p>
    <w:p w:rsidR="00810980" w:rsidRDefault="00324617" w:rsidP="00E73514">
      <w:pPr>
        <w:rPr>
          <w:lang w:val="en-GB"/>
        </w:rPr>
      </w:pPr>
      <w:r>
        <w:rPr>
          <w:lang w:val="en-GB"/>
        </w:rPr>
        <w:t>The user</w:t>
      </w:r>
      <w:r w:rsidR="001C278A">
        <w:rPr>
          <w:lang w:val="en-GB"/>
        </w:rPr>
        <w:t xml:space="preserve"> marked with a user icon,</w:t>
      </w:r>
      <w:r>
        <w:rPr>
          <w:lang w:val="en-GB"/>
        </w:rPr>
        <w:t xml:space="preserve"> can only edit his/her own data and view/download the products. </w:t>
      </w:r>
    </w:p>
    <w:p w:rsidR="00324617" w:rsidRPr="00E73514" w:rsidRDefault="00324617" w:rsidP="00E73514">
      <w:pPr>
        <w:rPr>
          <w:lang w:val="en-GB"/>
        </w:rPr>
      </w:pPr>
      <w:r>
        <w:rPr>
          <w:noProof/>
          <w:lang w:val="de-DE" w:eastAsia="de-DE"/>
        </w:rPr>
        <w:drawing>
          <wp:inline distT="0" distB="0" distL="0" distR="0" wp14:anchorId="140D6181" wp14:editId="28F0FC88">
            <wp:extent cx="5760720" cy="32385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8500"/>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lastRenderedPageBreak/>
        <w:t>Secure password hashing with additional salting:</w:t>
      </w:r>
    </w:p>
    <w:p w:rsidR="00BA31BE" w:rsidRDefault="008D5AB2" w:rsidP="00BA31BE">
      <w:pPr>
        <w:rPr>
          <w:lang w:val="en-GB"/>
        </w:rPr>
      </w:pPr>
      <w:r>
        <w:rPr>
          <w:lang w:val="en-GB"/>
        </w:rPr>
        <w:t xml:space="preserve">After researching many hashing algorithms and possibilities in java I came to the conclusion to use the </w:t>
      </w:r>
      <w:proofErr w:type="spellStart"/>
      <w:r>
        <w:rPr>
          <w:lang w:val="en-GB"/>
        </w:rPr>
        <w:t>BCrypt</w:t>
      </w:r>
      <w:proofErr w:type="spellEnd"/>
      <w:r>
        <w:rPr>
          <w:lang w:val="en-GB"/>
        </w:rPr>
        <w:t xml:space="preserve"> hashing algorithm. It has a salting function, which makes the passwords very safe. There is no way to decode the hashed algorithm so the match function gets used to check for correctness of the passwords. </w:t>
      </w:r>
      <w:proofErr w:type="spellStart"/>
      <w:r w:rsidR="00C5675C">
        <w:rPr>
          <w:lang w:val="en-GB"/>
        </w:rPr>
        <w:t>CSRF_Token</w:t>
      </w:r>
      <w:proofErr w:type="spellEnd"/>
      <w:r w:rsidR="00C5675C">
        <w:rPr>
          <w:lang w:val="en-GB"/>
        </w:rPr>
        <w:t xml:space="preserve"> was also enabled for better protection. </w:t>
      </w:r>
    </w:p>
    <w:p w:rsidR="004848CC" w:rsidRDefault="004848CC" w:rsidP="00BA31BE">
      <w:pPr>
        <w:rPr>
          <w:lang w:val="en-GB"/>
        </w:rPr>
      </w:pPr>
      <w:r>
        <w:rPr>
          <w:noProof/>
          <w:lang w:val="de-DE" w:eastAsia="de-DE"/>
        </w:rPr>
        <w:drawing>
          <wp:inline distT="0" distB="0" distL="0" distR="0" wp14:anchorId="16E314DE" wp14:editId="0CEC13F4">
            <wp:extent cx="5760720" cy="35052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05200"/>
                    </a:xfrm>
                    <a:prstGeom prst="rect">
                      <a:avLst/>
                    </a:prstGeom>
                  </pic:spPr>
                </pic:pic>
              </a:graphicData>
            </a:graphic>
          </wp:inline>
        </w:drawing>
      </w:r>
    </w:p>
    <w:p w:rsidR="008D5AB2" w:rsidRDefault="008D5AB2" w:rsidP="00BA31BE">
      <w:pPr>
        <w:rPr>
          <w:lang w:val="en-GB"/>
        </w:rPr>
      </w:pPr>
      <w:r>
        <w:rPr>
          <w:noProof/>
          <w:lang w:val="de-DE" w:eastAsia="de-DE"/>
        </w:rPr>
        <w:drawing>
          <wp:inline distT="0" distB="0" distL="0" distR="0" wp14:anchorId="1F37C036" wp14:editId="0788B9B6">
            <wp:extent cx="5760720" cy="1516380"/>
            <wp:effectExtent l="0" t="0" r="0" b="762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16380"/>
                    </a:xfrm>
                    <a:prstGeom prst="rect">
                      <a:avLst/>
                    </a:prstGeom>
                  </pic:spPr>
                </pic:pic>
              </a:graphicData>
            </a:graphic>
          </wp:inline>
        </w:drawing>
      </w:r>
    </w:p>
    <w:p w:rsidR="0068359F" w:rsidRDefault="0068359F" w:rsidP="00BA31BE">
      <w:pPr>
        <w:rPr>
          <w:lang w:val="en-GB"/>
        </w:rPr>
      </w:pPr>
      <w:r>
        <w:rPr>
          <w:noProof/>
          <w:lang w:val="de-DE" w:eastAsia="de-DE"/>
        </w:rPr>
        <w:drawing>
          <wp:inline distT="0" distB="0" distL="0" distR="0" wp14:anchorId="784824F9" wp14:editId="1DCC4757">
            <wp:extent cx="5760720" cy="906145"/>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06145"/>
                    </a:xfrm>
                    <a:prstGeom prst="rect">
                      <a:avLst/>
                    </a:prstGeom>
                  </pic:spPr>
                </pic:pic>
              </a:graphicData>
            </a:graphic>
          </wp:inline>
        </w:drawing>
      </w:r>
    </w:p>
    <w:p w:rsidR="003A13D7" w:rsidRPr="00BA31BE" w:rsidRDefault="003A13D7" w:rsidP="00BA31BE">
      <w:pPr>
        <w:rPr>
          <w:lang w:val="en-GB"/>
        </w:rPr>
      </w:pPr>
      <w:r>
        <w:rPr>
          <w:lang w:val="en-GB"/>
        </w:rPr>
        <w:t xml:space="preserve">Login Process: The user opens the /login URL and fills up the form to submit it. Meanwhile the </w:t>
      </w:r>
      <w:proofErr w:type="spellStart"/>
      <w:r>
        <w:rPr>
          <w:lang w:val="en-GB"/>
        </w:rPr>
        <w:t>LoginController</w:t>
      </w:r>
      <w:proofErr w:type="spellEnd"/>
      <w:r>
        <w:rPr>
          <w:lang w:val="en-GB"/>
        </w:rPr>
        <w:t xml:space="preserve"> returned a view with the form and after </w:t>
      </w:r>
      <w:r w:rsidR="00115FFB">
        <w:rPr>
          <w:lang w:val="en-GB"/>
        </w:rPr>
        <w:t xml:space="preserve">submitting the data the </w:t>
      </w:r>
      <w:proofErr w:type="spellStart"/>
      <w:r w:rsidR="00115FFB">
        <w:rPr>
          <w:lang w:val="en-GB"/>
        </w:rPr>
        <w:t>loadUserByUsername</w:t>
      </w:r>
      <w:proofErr w:type="spellEnd"/>
      <w:r w:rsidR="00115FFB">
        <w:rPr>
          <w:lang w:val="en-GB"/>
        </w:rPr>
        <w:t xml:space="preserve">() gets called by the </w:t>
      </w:r>
      <w:proofErr w:type="spellStart"/>
      <w:r w:rsidR="00115FFB">
        <w:rPr>
          <w:lang w:val="en-GB"/>
        </w:rPr>
        <w:t>UserDetailsService</w:t>
      </w:r>
      <w:proofErr w:type="spellEnd"/>
      <w:r w:rsidR="00115FFB">
        <w:rPr>
          <w:lang w:val="en-GB"/>
        </w:rPr>
        <w:t xml:space="preserve"> (which I implemented with the </w:t>
      </w:r>
      <w:proofErr w:type="spellStart"/>
      <w:r w:rsidR="00115FFB">
        <w:rPr>
          <w:lang w:val="en-GB"/>
        </w:rPr>
        <w:t>CurrentUserService</w:t>
      </w:r>
      <w:proofErr w:type="spellEnd"/>
      <w:r w:rsidR="00115FFB">
        <w:rPr>
          <w:lang w:val="en-GB"/>
        </w:rPr>
        <w:t xml:space="preserve"> class). The username (as in the configuration shown equals the email) is given to the load method and the </w:t>
      </w:r>
      <w:proofErr w:type="spellStart"/>
      <w:r w:rsidR="00115FFB">
        <w:rPr>
          <w:lang w:val="en-GB"/>
        </w:rPr>
        <w:t>CurrentUser</w:t>
      </w:r>
      <w:proofErr w:type="spellEnd"/>
      <w:r w:rsidR="00115FFB">
        <w:rPr>
          <w:lang w:val="en-GB"/>
        </w:rPr>
        <w:t xml:space="preserve"> is returned from the Service layer. </w:t>
      </w:r>
      <w:r w:rsidR="00D459CC">
        <w:rPr>
          <w:lang w:val="en-GB"/>
        </w:rPr>
        <w:t xml:space="preserve">Afterwards the </w:t>
      </w:r>
      <w:proofErr w:type="spellStart"/>
      <w:r w:rsidR="00D459CC">
        <w:rPr>
          <w:lang w:val="en-GB"/>
        </w:rPr>
        <w:t>getPassword</w:t>
      </w:r>
      <w:proofErr w:type="spellEnd"/>
      <w:r w:rsidR="00D459CC">
        <w:rPr>
          <w:lang w:val="en-GB"/>
        </w:rPr>
        <w:t xml:space="preserve">() method gets called and the comparison with the saved hashed password happens with the matches() method of the </w:t>
      </w:r>
      <w:proofErr w:type="spellStart"/>
      <w:r w:rsidR="00D459CC">
        <w:rPr>
          <w:lang w:val="en-GB"/>
        </w:rPr>
        <w:t>BCryptPasswordEncoder</w:t>
      </w:r>
      <w:proofErr w:type="spellEnd"/>
      <w:r w:rsidR="00D459CC">
        <w:rPr>
          <w:lang w:val="en-GB"/>
        </w:rPr>
        <w:t xml:space="preserve"> class.</w:t>
      </w:r>
      <w:r w:rsidR="00556583">
        <w:rPr>
          <w:lang w:val="en-GB"/>
        </w:rPr>
        <w:t xml:space="preserve"> If any problems occur, the URL is set to </w:t>
      </w:r>
      <w:proofErr w:type="spellStart"/>
      <w:r w:rsidR="00556583">
        <w:rPr>
          <w:lang w:val="en-GB"/>
        </w:rPr>
        <w:t>login?error</w:t>
      </w:r>
      <w:proofErr w:type="spellEnd"/>
      <w:r w:rsidR="00556583">
        <w:rPr>
          <w:lang w:val="en-GB"/>
        </w:rPr>
        <w:t xml:space="preserve"> where the message “Username or Email is wrong”. The actual problem is not visible to make it more secure against intruders.</w:t>
      </w:r>
      <w:r w:rsidR="00D459CC">
        <w:rPr>
          <w:lang w:val="en-GB"/>
        </w:rPr>
        <w:t xml:space="preserve"> </w:t>
      </w:r>
      <w:r w:rsidR="001D2A07">
        <w:rPr>
          <w:lang w:val="en-GB"/>
        </w:rPr>
        <w:t>Further de</w:t>
      </w:r>
      <w:r w:rsidR="006F25C4">
        <w:rPr>
          <w:lang w:val="en-GB"/>
        </w:rPr>
        <w:t>tails can be viewed in the code sec</w:t>
      </w:r>
      <w:r w:rsidR="001527E2">
        <w:rPr>
          <w:lang w:val="en-GB"/>
        </w:rPr>
        <w:t>tion.</w:t>
      </w:r>
    </w:p>
    <w:p w:rsidR="00F9194F" w:rsidRDefault="00F9194F" w:rsidP="00F9194F">
      <w:pPr>
        <w:pStyle w:val="Listenabsatz"/>
        <w:numPr>
          <w:ilvl w:val="0"/>
          <w:numId w:val="2"/>
        </w:numPr>
        <w:rPr>
          <w:lang w:val="en-GB"/>
        </w:rPr>
      </w:pPr>
      <w:r>
        <w:rPr>
          <w:lang w:val="en-GB"/>
        </w:rPr>
        <w:lastRenderedPageBreak/>
        <w:t>Additional security feature</w:t>
      </w:r>
      <w:r w:rsidR="001527E2">
        <w:rPr>
          <w:lang w:val="en-GB"/>
        </w:rPr>
        <w:t>s</w:t>
      </w:r>
      <w:r>
        <w:rPr>
          <w:lang w:val="en-GB"/>
        </w:rPr>
        <w:t>:</w:t>
      </w:r>
    </w:p>
    <w:p w:rsidR="00BA31BE" w:rsidRPr="00BA31BE" w:rsidRDefault="001527E2" w:rsidP="00BA31BE">
      <w:pPr>
        <w:rPr>
          <w:lang w:val="en-GB"/>
        </w:rPr>
      </w:pPr>
      <w:r>
        <w:rPr>
          <w:lang w:val="en-GB"/>
        </w:rPr>
        <w:t xml:space="preserve">To prevent </w:t>
      </w:r>
      <w:r w:rsidRPr="001527E2">
        <w:rPr>
          <w:lang w:val="en-GB"/>
        </w:rPr>
        <w:t>Cross-site request forgery</w:t>
      </w:r>
      <w:r>
        <w:rPr>
          <w:lang w:val="en-GB"/>
        </w:rPr>
        <w:t xml:space="preserve"> a CSRF token is created in a cookie, which is deleted after the user logs out again. </w:t>
      </w:r>
      <w:r w:rsidR="00BF5FEE">
        <w:rPr>
          <w:lang w:val="en-GB"/>
        </w:rPr>
        <w:t>To make this possible,</w:t>
      </w:r>
      <w:r w:rsidR="00BF5FEE" w:rsidRPr="00BF5FEE">
        <w:rPr>
          <w:lang w:val="en-GB"/>
        </w:rPr>
        <w:t xml:space="preserve"> </w:t>
      </w:r>
      <w:r w:rsidR="00BF5FEE" w:rsidRPr="00BF5FEE">
        <w:rPr>
          <w:lang w:val="en-GB"/>
        </w:rPr>
        <w:t>proper HTTP verbs</w:t>
      </w:r>
      <w:r w:rsidR="00BF5FEE" w:rsidRPr="00BF5FEE">
        <w:rPr>
          <w:lang w:val="en-GB"/>
        </w:rPr>
        <w:t xml:space="preserve"> like GET and POST are used through the complete website. </w:t>
      </w:r>
      <w:r w:rsidR="00D17C28">
        <w:rPr>
          <w:lang w:val="en-GB"/>
        </w:rPr>
        <w:t xml:space="preserve">Using the </w:t>
      </w:r>
      <w:r w:rsidR="00D17C28" w:rsidRPr="00D17C28">
        <w:rPr>
          <w:lang w:val="en-GB"/>
        </w:rPr>
        <w:t xml:space="preserve"> </w:t>
      </w:r>
      <w:r w:rsidR="00D17C28">
        <w:rPr>
          <w:lang w:val="en-GB"/>
        </w:rPr>
        <w:t xml:space="preserve">configure method in the </w:t>
      </w:r>
      <w:r w:rsidR="001F21F9">
        <w:rPr>
          <w:lang w:val="en-GB"/>
        </w:rPr>
        <w:t>WEBSECURITYCONFIG</w:t>
      </w:r>
      <w:r w:rsidR="00D17C28">
        <w:rPr>
          <w:lang w:val="en-GB"/>
        </w:rPr>
        <w:t xml:space="preserve"> class the application ensures any request to the application requires </w:t>
      </w:r>
      <w:r w:rsidR="00AC701C">
        <w:rPr>
          <w:lang w:val="en-GB"/>
        </w:rPr>
        <w:t>authentication</w:t>
      </w:r>
      <w:r w:rsidR="00D17C28">
        <w:rPr>
          <w:lang w:val="en-GB"/>
        </w:rPr>
        <w:t xml:space="preserve"> for specific URLS and allows form based login. </w:t>
      </w:r>
      <w:r w:rsidR="00AC701C">
        <w:rPr>
          <w:lang w:val="en-GB"/>
        </w:rPr>
        <w:t xml:space="preserve">Furthermore, the logout is handled by invalidating the session, deleting cookies and redirecting to the login page. </w:t>
      </w:r>
    </w:p>
    <w:p w:rsidR="00F9194F" w:rsidRDefault="00F9194F" w:rsidP="00F9194F">
      <w:pPr>
        <w:pStyle w:val="Listenabsatz"/>
        <w:numPr>
          <w:ilvl w:val="0"/>
          <w:numId w:val="2"/>
        </w:numPr>
        <w:rPr>
          <w:lang w:val="en-GB"/>
        </w:rPr>
      </w:pPr>
      <w:r>
        <w:rPr>
          <w:lang w:val="en-GB"/>
        </w:rPr>
        <w:t>Additional performance feature:</w:t>
      </w:r>
    </w:p>
    <w:p w:rsidR="00BA31BE" w:rsidRDefault="00CE66E5" w:rsidP="00BA31BE">
      <w:pPr>
        <w:rPr>
          <w:lang w:val="en-GB"/>
        </w:rPr>
      </w:pPr>
      <w:r>
        <w:rPr>
          <w:lang w:val="en-GB"/>
        </w:rPr>
        <w:t xml:space="preserve">Caching enabled for specific methods of the repository (get all users for example etc.). </w:t>
      </w:r>
      <w:r w:rsidR="00403E54">
        <w:rPr>
          <w:lang w:val="en-GB"/>
        </w:rPr>
        <w:t xml:space="preserve"> Furthermore, by using sprites the performance can be increased a lot. I provided these for the three background images used in the carousel of the home page. By adding all three backgrounds in one picture and using </w:t>
      </w:r>
      <w:proofErr w:type="spellStart"/>
      <w:r w:rsidR="00403E54">
        <w:rPr>
          <w:lang w:val="en-GB"/>
        </w:rPr>
        <w:t>css</w:t>
      </w:r>
      <w:proofErr w:type="spellEnd"/>
      <w:r w:rsidR="00403E54">
        <w:rPr>
          <w:lang w:val="en-GB"/>
        </w:rPr>
        <w:t xml:space="preserve"> to determine where each background starts, not only are all three pictures loaded by one single HTTP call but also reduces the overhead and </w:t>
      </w:r>
      <w:r w:rsidR="00275740">
        <w:rPr>
          <w:lang w:val="en-GB"/>
        </w:rPr>
        <w:t>bandwidth</w:t>
      </w:r>
      <w:r w:rsidR="00403E54">
        <w:rPr>
          <w:lang w:val="en-GB"/>
        </w:rPr>
        <w:t xml:space="preserve"> used. </w:t>
      </w:r>
    </w:p>
    <w:p w:rsidR="00B90C25" w:rsidRDefault="006D434B" w:rsidP="00BA31BE">
      <w:pPr>
        <w:rPr>
          <w:lang w:val="en-GB"/>
        </w:rPr>
      </w:pPr>
      <w:r>
        <w:rPr>
          <w:noProof/>
          <w:lang w:val="de-DE" w:eastAsia="de-DE"/>
        </w:rPr>
        <w:drawing>
          <wp:inline distT="0" distB="0" distL="0" distR="0" wp14:anchorId="21507B01" wp14:editId="1BEE0321">
            <wp:extent cx="5760720" cy="22104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10435"/>
                    </a:xfrm>
                    <a:prstGeom prst="rect">
                      <a:avLst/>
                    </a:prstGeom>
                  </pic:spPr>
                </pic:pic>
              </a:graphicData>
            </a:graphic>
          </wp:inline>
        </w:drawing>
      </w:r>
    </w:p>
    <w:p w:rsidR="00326F6D" w:rsidRDefault="009B754B" w:rsidP="00BA31BE">
      <w:pPr>
        <w:rPr>
          <w:lang w:val="en-GB"/>
        </w:rPr>
      </w:pPr>
      <w:r>
        <w:rPr>
          <w:lang w:val="en-GB"/>
        </w:rPr>
        <w:t xml:space="preserve">Depending on the images used and the sprite created the performance increase differs. </w:t>
      </w:r>
      <w:r w:rsidR="00B05BC7">
        <w:rPr>
          <w:lang w:val="en-GB"/>
        </w:rPr>
        <w:t xml:space="preserve">In this example the sprite </w:t>
      </w:r>
      <w:r w:rsidR="006D434B">
        <w:rPr>
          <w:lang w:val="en-GB"/>
        </w:rPr>
        <w:t>is about 120KB bigger</w:t>
      </w:r>
      <w:r w:rsidR="00B05BC7">
        <w:rPr>
          <w:lang w:val="en-GB"/>
        </w:rPr>
        <w:t xml:space="preserve"> in size but reduces the calls needed </w:t>
      </w:r>
      <w:r w:rsidR="007D7784">
        <w:rPr>
          <w:lang w:val="en-GB"/>
        </w:rPr>
        <w:t xml:space="preserve">from </w:t>
      </w:r>
      <w:r w:rsidR="006D434B">
        <w:rPr>
          <w:lang w:val="en-GB"/>
        </w:rPr>
        <w:t>four</w:t>
      </w:r>
      <w:r w:rsidR="007D7784">
        <w:rPr>
          <w:lang w:val="en-GB"/>
        </w:rPr>
        <w:t xml:space="preserve"> </w:t>
      </w:r>
      <w:r w:rsidR="00B05BC7">
        <w:rPr>
          <w:lang w:val="en-GB"/>
        </w:rPr>
        <w:t>to only</w:t>
      </w:r>
      <w:r w:rsidR="00D24B54">
        <w:rPr>
          <w:lang w:val="en-GB"/>
        </w:rPr>
        <w:t xml:space="preserve"> one</w:t>
      </w:r>
      <w:r w:rsidR="00B05BC7">
        <w:rPr>
          <w:lang w:val="en-GB"/>
        </w:rPr>
        <w:t>.</w:t>
      </w:r>
    </w:p>
    <w:p w:rsidR="00B17161" w:rsidRDefault="00B17161" w:rsidP="00BA31BE">
      <w:pPr>
        <w:rPr>
          <w:lang w:val="en-GB"/>
        </w:rPr>
      </w:pPr>
      <w:r>
        <w:rPr>
          <w:lang w:val="en-GB"/>
        </w:rPr>
        <w:t xml:space="preserve">This can be easily accomplished using </w:t>
      </w:r>
      <w:proofErr w:type="spellStart"/>
      <w:r>
        <w:rPr>
          <w:lang w:val="en-GB"/>
        </w:rPr>
        <w:t>css</w:t>
      </w:r>
      <w:proofErr w:type="spellEnd"/>
      <w:r>
        <w:rPr>
          <w:lang w:val="en-GB"/>
        </w:rPr>
        <w:t xml:space="preserve"> like in the presented demo or special tools.</w:t>
      </w:r>
    </w:p>
    <w:p w:rsidR="00B17161" w:rsidRDefault="00B17161" w:rsidP="00BA31BE">
      <w:pPr>
        <w:rPr>
          <w:lang w:val="en-GB"/>
        </w:rPr>
      </w:pPr>
      <w:r>
        <w:rPr>
          <w:noProof/>
          <w:lang w:val="de-DE" w:eastAsia="de-DE"/>
        </w:rPr>
        <w:drawing>
          <wp:inline distT="0" distB="0" distL="0" distR="0" wp14:anchorId="5F181F4D" wp14:editId="64861503">
            <wp:extent cx="5760720" cy="1158240"/>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58240"/>
                    </a:xfrm>
                    <a:prstGeom prst="rect">
                      <a:avLst/>
                    </a:prstGeom>
                  </pic:spPr>
                </pic:pic>
              </a:graphicData>
            </a:graphic>
          </wp:inline>
        </w:drawing>
      </w:r>
    </w:p>
    <w:p w:rsidR="00C41F7B" w:rsidRDefault="00B05BC7" w:rsidP="00BA31BE">
      <w:pPr>
        <w:rPr>
          <w:lang w:val="en-GB"/>
        </w:rPr>
      </w:pPr>
      <w:r>
        <w:rPr>
          <w:lang w:val="en-GB"/>
        </w:rPr>
        <w:t xml:space="preserve"> </w:t>
      </w:r>
    </w:p>
    <w:p w:rsidR="00937EA8" w:rsidRDefault="00937EA8" w:rsidP="00BA31BE">
      <w:pPr>
        <w:rPr>
          <w:lang w:val="en-GB"/>
        </w:rPr>
      </w:pPr>
    </w:p>
    <w:p w:rsidR="00403E54" w:rsidRDefault="00403E54" w:rsidP="00BA31BE">
      <w:pPr>
        <w:rPr>
          <w:lang w:val="en-GB"/>
        </w:rPr>
      </w:pPr>
    </w:p>
    <w:p w:rsidR="00E103B7" w:rsidRDefault="00E103B7" w:rsidP="00BA31BE">
      <w:pPr>
        <w:rPr>
          <w:lang w:val="en-GB"/>
        </w:rPr>
      </w:pPr>
    </w:p>
    <w:p w:rsidR="00E103B7" w:rsidRPr="00BA31BE" w:rsidRDefault="00E103B7" w:rsidP="00BA31BE">
      <w:pPr>
        <w:rPr>
          <w:lang w:val="en-GB"/>
        </w:rPr>
      </w:pPr>
    </w:p>
    <w:p w:rsidR="00F9194F" w:rsidRDefault="00F9194F" w:rsidP="00F9194F">
      <w:pPr>
        <w:pStyle w:val="Listenabsatz"/>
        <w:numPr>
          <w:ilvl w:val="0"/>
          <w:numId w:val="2"/>
        </w:numPr>
        <w:rPr>
          <w:lang w:val="en-GB"/>
        </w:rPr>
      </w:pPr>
      <w:r>
        <w:rPr>
          <w:lang w:val="en-GB"/>
        </w:rPr>
        <w:t>Design, usability and layout:</w:t>
      </w:r>
    </w:p>
    <w:p w:rsidR="00BA31BE" w:rsidRPr="00BA31BE" w:rsidRDefault="00BA31BE" w:rsidP="00BA31BE">
      <w:pPr>
        <w:pStyle w:val="Listenabsatz"/>
        <w:rPr>
          <w:lang w:val="en-GB"/>
        </w:rPr>
      </w:pPr>
    </w:p>
    <w:p w:rsidR="00BA31BE" w:rsidRDefault="00BA31BE" w:rsidP="00BA31BE">
      <w:pPr>
        <w:rPr>
          <w:lang w:val="en-GB"/>
        </w:rPr>
      </w:pPr>
      <w:r>
        <w:rPr>
          <w:lang w:val="en-GB"/>
        </w:rPr>
        <w:lastRenderedPageBreak/>
        <w:t xml:space="preserve">A well designed website is provided with responsiveness and thorough usability. </w:t>
      </w:r>
      <w:r w:rsidR="00D71F0B">
        <w:rPr>
          <w:lang w:val="en-GB"/>
        </w:rPr>
        <w:t xml:space="preserve">More pictures are added in the appendix. </w:t>
      </w:r>
    </w:p>
    <w:p w:rsidR="00AE6B86" w:rsidRDefault="00AE6B86" w:rsidP="00BA31BE">
      <w:pPr>
        <w:rPr>
          <w:lang w:val="en-GB"/>
        </w:rPr>
      </w:pPr>
    </w:p>
    <w:p w:rsidR="00AE6B86" w:rsidRDefault="00AE6B86" w:rsidP="00BA31BE">
      <w:pPr>
        <w:rPr>
          <w:lang w:val="en-GB"/>
        </w:rPr>
      </w:pPr>
      <w:r>
        <w:rPr>
          <w:lang w:val="en-GB"/>
        </w:rPr>
        <w:t xml:space="preserve">Appendix A: </w:t>
      </w:r>
    </w:p>
    <w:p w:rsidR="00AE6B86" w:rsidRPr="00BA31BE" w:rsidRDefault="00AE6B86" w:rsidP="00BA31BE">
      <w:pPr>
        <w:rPr>
          <w:lang w:val="en-GB"/>
        </w:rPr>
      </w:pPr>
      <w:r>
        <w:rPr>
          <w:lang w:val="en-GB"/>
        </w:rPr>
        <w:t xml:space="preserve">Pictures of the website with different </w:t>
      </w:r>
      <w:r w:rsidR="00B46F6F">
        <w:rPr>
          <w:lang w:val="en-GB"/>
        </w:rPr>
        <w:t>logins and views are added for a better overview.</w:t>
      </w:r>
    </w:p>
    <w:p w:rsidR="00865124" w:rsidRDefault="00865124">
      <w:pPr>
        <w:rPr>
          <w:noProof/>
          <w:lang w:val="de-DE" w:eastAsia="de-DE"/>
        </w:rPr>
      </w:pPr>
    </w:p>
    <w:p w:rsidR="00377A09" w:rsidRDefault="00865124">
      <w:pPr>
        <w:rPr>
          <w:lang w:val="en-US"/>
        </w:rPr>
      </w:pPr>
      <w:r>
        <w:rPr>
          <w:noProof/>
          <w:lang w:val="de-DE" w:eastAsia="de-DE"/>
        </w:rPr>
        <w:drawing>
          <wp:inline distT="0" distB="0" distL="0" distR="0" wp14:anchorId="37D939E5" wp14:editId="188B8ABA">
            <wp:extent cx="6079490" cy="364998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306"/>
                    <a:stretch/>
                  </pic:blipFill>
                  <pic:spPr bwMode="auto">
                    <a:xfrm>
                      <a:off x="0" y="0"/>
                      <a:ext cx="6085292" cy="3653463"/>
                    </a:xfrm>
                    <a:prstGeom prst="rect">
                      <a:avLst/>
                    </a:prstGeom>
                    <a:ln>
                      <a:noFill/>
                    </a:ln>
                    <a:extLst>
                      <a:ext uri="{53640926-AAD7-44D8-BBD7-CCE9431645EC}">
                        <a14:shadowObscured xmlns:a14="http://schemas.microsoft.com/office/drawing/2010/main"/>
                      </a:ext>
                    </a:extLst>
                  </pic:spPr>
                </pic:pic>
              </a:graphicData>
            </a:graphic>
          </wp:inline>
        </w:drawing>
      </w:r>
    </w:p>
    <w:p w:rsidR="00147DFC" w:rsidRDefault="00BD6D42" w:rsidP="00B45F47">
      <w:pPr>
        <w:rPr>
          <w:lang w:val="en-US"/>
        </w:rPr>
      </w:pPr>
      <w:r>
        <w:rPr>
          <w:noProof/>
          <w:lang w:val="de-DE" w:eastAsia="de-DE"/>
        </w:rPr>
        <w:drawing>
          <wp:inline distT="0" distB="0" distL="0" distR="0" wp14:anchorId="2A4649AB" wp14:editId="6585004F">
            <wp:extent cx="6093460" cy="3032760"/>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9825" cy="3035928"/>
                    </a:xfrm>
                    <a:prstGeom prst="rect">
                      <a:avLst/>
                    </a:prstGeom>
                  </pic:spPr>
                </pic:pic>
              </a:graphicData>
            </a:graphic>
          </wp:inline>
        </w:drawing>
      </w:r>
    </w:p>
    <w:p w:rsidR="00BD6D42" w:rsidRDefault="00BD6D42" w:rsidP="00B45F47">
      <w:pPr>
        <w:rPr>
          <w:noProof/>
          <w:lang w:val="de-DE" w:eastAsia="de-DE"/>
        </w:rPr>
      </w:pPr>
    </w:p>
    <w:p w:rsidR="00865124" w:rsidRDefault="0071369A" w:rsidP="00B45F47">
      <w:pPr>
        <w:rPr>
          <w:lang w:val="en-US"/>
        </w:rPr>
      </w:pPr>
      <w:bookmarkStart w:id="0" w:name="_GoBack"/>
      <w:r>
        <w:rPr>
          <w:noProof/>
          <w:lang w:val="de-DE" w:eastAsia="de-DE"/>
        </w:rPr>
        <w:lastRenderedPageBreak/>
        <w:drawing>
          <wp:inline distT="0" distB="0" distL="0" distR="0" wp14:anchorId="7D1221D6" wp14:editId="523752D6">
            <wp:extent cx="5760720" cy="257556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130"/>
                    <a:stretch/>
                  </pic:blipFill>
                  <pic:spPr bwMode="auto">
                    <a:xfrm>
                      <a:off x="0" y="0"/>
                      <a:ext cx="5760720" cy="257556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8649C0" w:rsidRDefault="008649C0" w:rsidP="00B45F47">
      <w:pPr>
        <w:rPr>
          <w:lang w:val="en-US"/>
        </w:rPr>
      </w:pPr>
      <w:r>
        <w:rPr>
          <w:noProof/>
          <w:lang w:val="de-DE" w:eastAsia="de-DE"/>
        </w:rPr>
        <w:drawing>
          <wp:inline distT="0" distB="0" distL="0" distR="0" wp14:anchorId="6B7E6151" wp14:editId="4EA13AE3">
            <wp:extent cx="5760720" cy="34671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67100"/>
                    </a:xfrm>
                    <a:prstGeom prst="rect">
                      <a:avLst/>
                    </a:prstGeom>
                  </pic:spPr>
                </pic:pic>
              </a:graphicData>
            </a:graphic>
          </wp:inline>
        </w:drawing>
      </w:r>
    </w:p>
    <w:p w:rsidR="005C7AD0" w:rsidRDefault="005C7AD0" w:rsidP="00B45F47">
      <w:pPr>
        <w:rPr>
          <w:lang w:val="en-US"/>
        </w:rPr>
      </w:pPr>
      <w:r>
        <w:rPr>
          <w:noProof/>
          <w:lang w:val="de-DE" w:eastAsia="de-DE"/>
        </w:rPr>
        <w:lastRenderedPageBreak/>
        <w:drawing>
          <wp:inline distT="0" distB="0" distL="0" distR="0" wp14:anchorId="1325F64D" wp14:editId="56DEB12D">
            <wp:extent cx="5760720" cy="372808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728085"/>
                    </a:xfrm>
                    <a:prstGeom prst="rect">
                      <a:avLst/>
                    </a:prstGeom>
                  </pic:spPr>
                </pic:pic>
              </a:graphicData>
            </a:graphic>
          </wp:inline>
        </w:drawing>
      </w:r>
      <w:r>
        <w:rPr>
          <w:noProof/>
          <w:lang w:val="de-DE" w:eastAsia="de-DE"/>
        </w:rPr>
        <w:drawing>
          <wp:inline distT="0" distB="0" distL="0" distR="0" wp14:anchorId="1A760DEE" wp14:editId="0A276114">
            <wp:extent cx="5760720" cy="4244340"/>
            <wp:effectExtent l="0" t="0" r="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244340"/>
                    </a:xfrm>
                    <a:prstGeom prst="rect">
                      <a:avLst/>
                    </a:prstGeom>
                  </pic:spPr>
                </pic:pic>
              </a:graphicData>
            </a:graphic>
          </wp:inline>
        </w:drawing>
      </w:r>
    </w:p>
    <w:p w:rsidR="005C7AD0" w:rsidRDefault="005C7AD0" w:rsidP="00B45F47">
      <w:pPr>
        <w:rPr>
          <w:lang w:val="en-US"/>
        </w:rPr>
      </w:pPr>
    </w:p>
    <w:p w:rsidR="00C32ED6" w:rsidRDefault="00C32ED6" w:rsidP="00B45F47">
      <w:pPr>
        <w:rPr>
          <w:lang w:val="en-US"/>
        </w:rPr>
      </w:pPr>
    </w:p>
    <w:p w:rsidR="00C32ED6" w:rsidRDefault="00C32ED6" w:rsidP="00B45F47">
      <w:pPr>
        <w:rPr>
          <w:lang w:val="en-US"/>
        </w:rPr>
      </w:pPr>
    </w:p>
    <w:p w:rsidR="00C32ED6" w:rsidRDefault="00C71672" w:rsidP="00B45F47">
      <w:pPr>
        <w:rPr>
          <w:lang w:val="en-US"/>
        </w:rPr>
      </w:pPr>
      <w:r>
        <w:rPr>
          <w:noProof/>
          <w:lang w:val="de-DE" w:eastAsia="de-DE"/>
        </w:rPr>
        <w:lastRenderedPageBreak/>
        <w:drawing>
          <wp:inline distT="0" distB="0" distL="0" distR="0" wp14:anchorId="1FC0F5B8" wp14:editId="2C84CD67">
            <wp:extent cx="5760720" cy="28892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89250"/>
                    </a:xfrm>
                    <a:prstGeom prst="rect">
                      <a:avLst/>
                    </a:prstGeom>
                  </pic:spPr>
                </pic:pic>
              </a:graphicData>
            </a:graphic>
          </wp:inline>
        </w:drawing>
      </w:r>
    </w:p>
    <w:p w:rsidR="009979D9" w:rsidRDefault="009979D9" w:rsidP="00B45F47">
      <w:pPr>
        <w:rPr>
          <w:lang w:val="en-US"/>
        </w:rPr>
      </w:pPr>
      <w:r>
        <w:rPr>
          <w:noProof/>
          <w:lang w:val="de-DE" w:eastAsia="de-DE"/>
        </w:rPr>
        <w:drawing>
          <wp:inline distT="0" distB="0" distL="0" distR="0" wp14:anchorId="5B0EC597" wp14:editId="54CFBAD0">
            <wp:extent cx="5760720" cy="2372995"/>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72995"/>
                    </a:xfrm>
                    <a:prstGeom prst="rect">
                      <a:avLst/>
                    </a:prstGeom>
                  </pic:spPr>
                </pic:pic>
              </a:graphicData>
            </a:graphic>
          </wp:inline>
        </w:drawing>
      </w:r>
    </w:p>
    <w:p w:rsidR="00FD1853" w:rsidRDefault="00FD1853" w:rsidP="00B45F47">
      <w:pPr>
        <w:rPr>
          <w:lang w:val="en-US"/>
        </w:rPr>
      </w:pPr>
      <w:r>
        <w:rPr>
          <w:lang w:val="en-US"/>
        </w:rPr>
        <w:t xml:space="preserve">The last picture shows the project structure with the multi layered project structure. </w:t>
      </w:r>
    </w:p>
    <w:p w:rsidR="003E3F36" w:rsidRPr="00B45F47" w:rsidRDefault="00FD1853" w:rsidP="00B45F47">
      <w:pPr>
        <w:rPr>
          <w:lang w:val="en-US"/>
        </w:rPr>
      </w:pPr>
      <w:r>
        <w:rPr>
          <w:noProof/>
          <w:lang w:val="de-DE" w:eastAsia="de-DE"/>
        </w:rPr>
        <w:drawing>
          <wp:inline distT="0" distB="0" distL="0" distR="0" wp14:anchorId="603C3C67" wp14:editId="01E63029">
            <wp:extent cx="4203700" cy="3093589"/>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9154" cy="3097603"/>
                    </a:xfrm>
                    <a:prstGeom prst="rect">
                      <a:avLst/>
                    </a:prstGeom>
                  </pic:spPr>
                </pic:pic>
              </a:graphicData>
            </a:graphic>
          </wp:inline>
        </w:drawing>
      </w:r>
    </w:p>
    <w:sectPr w:rsidR="003E3F36" w:rsidRPr="00B45F4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40E46"/>
    <w:multiLevelType w:val="hybridMultilevel"/>
    <w:tmpl w:val="2B081A8C"/>
    <w:lvl w:ilvl="0" w:tplc="602A8A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8026B9E"/>
    <w:multiLevelType w:val="multilevel"/>
    <w:tmpl w:val="A54E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C356F8"/>
    <w:multiLevelType w:val="hybridMultilevel"/>
    <w:tmpl w:val="C05C28A6"/>
    <w:lvl w:ilvl="0" w:tplc="CA36FFCC">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1A2"/>
    <w:rsid w:val="00106B86"/>
    <w:rsid w:val="00115FFB"/>
    <w:rsid w:val="00147676"/>
    <w:rsid w:val="00147DFC"/>
    <w:rsid w:val="001527E2"/>
    <w:rsid w:val="00192EB8"/>
    <w:rsid w:val="001C278A"/>
    <w:rsid w:val="001D2A07"/>
    <w:rsid w:val="001F21F9"/>
    <w:rsid w:val="001F35FF"/>
    <w:rsid w:val="0021744E"/>
    <w:rsid w:val="002221FD"/>
    <w:rsid w:val="00222296"/>
    <w:rsid w:val="0027249A"/>
    <w:rsid w:val="00275740"/>
    <w:rsid w:val="002E63D8"/>
    <w:rsid w:val="00324617"/>
    <w:rsid w:val="00326F6D"/>
    <w:rsid w:val="00343D06"/>
    <w:rsid w:val="0036085C"/>
    <w:rsid w:val="00377A09"/>
    <w:rsid w:val="003A13D7"/>
    <w:rsid w:val="003B71A2"/>
    <w:rsid w:val="003E28C2"/>
    <w:rsid w:val="003E3F36"/>
    <w:rsid w:val="00403744"/>
    <w:rsid w:val="00403E54"/>
    <w:rsid w:val="004433C7"/>
    <w:rsid w:val="004848CC"/>
    <w:rsid w:val="004A5753"/>
    <w:rsid w:val="004B2BF2"/>
    <w:rsid w:val="004C6605"/>
    <w:rsid w:val="0052159D"/>
    <w:rsid w:val="00556583"/>
    <w:rsid w:val="005C443A"/>
    <w:rsid w:val="005C7AD0"/>
    <w:rsid w:val="0066421B"/>
    <w:rsid w:val="00673807"/>
    <w:rsid w:val="0068359F"/>
    <w:rsid w:val="006B67A2"/>
    <w:rsid w:val="006C7E78"/>
    <w:rsid w:val="006D434B"/>
    <w:rsid w:val="006F25C4"/>
    <w:rsid w:val="0071369A"/>
    <w:rsid w:val="00795E4C"/>
    <w:rsid w:val="007D7784"/>
    <w:rsid w:val="007E4D9F"/>
    <w:rsid w:val="00810980"/>
    <w:rsid w:val="00854E48"/>
    <w:rsid w:val="00855143"/>
    <w:rsid w:val="008649C0"/>
    <w:rsid w:val="00865124"/>
    <w:rsid w:val="00895845"/>
    <w:rsid w:val="008B6CCF"/>
    <w:rsid w:val="008D5AB2"/>
    <w:rsid w:val="00937EA8"/>
    <w:rsid w:val="0096277D"/>
    <w:rsid w:val="009979D9"/>
    <w:rsid w:val="009B754B"/>
    <w:rsid w:val="009E5D84"/>
    <w:rsid w:val="00AA78EB"/>
    <w:rsid w:val="00AA7966"/>
    <w:rsid w:val="00AC701C"/>
    <w:rsid w:val="00AE6B86"/>
    <w:rsid w:val="00B05BC7"/>
    <w:rsid w:val="00B17161"/>
    <w:rsid w:val="00B45F47"/>
    <w:rsid w:val="00B46F6F"/>
    <w:rsid w:val="00B62D66"/>
    <w:rsid w:val="00B8053F"/>
    <w:rsid w:val="00B90C25"/>
    <w:rsid w:val="00BA31BE"/>
    <w:rsid w:val="00BD6D42"/>
    <w:rsid w:val="00BF5FEE"/>
    <w:rsid w:val="00C32ED6"/>
    <w:rsid w:val="00C41F7B"/>
    <w:rsid w:val="00C51B90"/>
    <w:rsid w:val="00C5675C"/>
    <w:rsid w:val="00C71672"/>
    <w:rsid w:val="00C775AC"/>
    <w:rsid w:val="00C96EFE"/>
    <w:rsid w:val="00CE66E5"/>
    <w:rsid w:val="00D17C28"/>
    <w:rsid w:val="00D24B54"/>
    <w:rsid w:val="00D43A6D"/>
    <w:rsid w:val="00D459CC"/>
    <w:rsid w:val="00D61923"/>
    <w:rsid w:val="00D71F0B"/>
    <w:rsid w:val="00D9758D"/>
    <w:rsid w:val="00DE71AE"/>
    <w:rsid w:val="00E103B7"/>
    <w:rsid w:val="00E4387E"/>
    <w:rsid w:val="00E726C5"/>
    <w:rsid w:val="00E73514"/>
    <w:rsid w:val="00E9627A"/>
    <w:rsid w:val="00EC38EF"/>
    <w:rsid w:val="00F91886"/>
    <w:rsid w:val="00F9194F"/>
    <w:rsid w:val="00FA6EE3"/>
    <w:rsid w:val="00FA7194"/>
    <w:rsid w:val="00FC0D34"/>
    <w:rsid w:val="00FD1853"/>
    <w:rsid w:val="00FE011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71A9C"/>
  <w15:chartTrackingRefBased/>
  <w15:docId w15:val="{B94D0CEA-73F8-47F5-BC05-E1C628A9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95E4C"/>
    <w:pPr>
      <w:ind w:left="720"/>
      <w:contextualSpacing/>
    </w:pPr>
  </w:style>
  <w:style w:type="character" w:styleId="HTMLCode">
    <w:name w:val="HTML Code"/>
    <w:basedOn w:val="Absatz-Standardschriftart"/>
    <w:uiPriority w:val="99"/>
    <w:semiHidden/>
    <w:unhideWhenUsed/>
    <w:rsid w:val="003A13D7"/>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D17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D17C28"/>
    <w:rPr>
      <w:rFonts w:ascii="Courier New" w:eastAsia="Times New Roman" w:hAnsi="Courier New" w:cs="Courier New"/>
      <w:sz w:val="20"/>
      <w:szCs w:val="20"/>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183559">
      <w:bodyDiv w:val="1"/>
      <w:marLeft w:val="0"/>
      <w:marRight w:val="0"/>
      <w:marTop w:val="0"/>
      <w:marBottom w:val="0"/>
      <w:divBdr>
        <w:top w:val="none" w:sz="0" w:space="0" w:color="auto"/>
        <w:left w:val="none" w:sz="0" w:space="0" w:color="auto"/>
        <w:bottom w:val="none" w:sz="0" w:space="0" w:color="auto"/>
        <w:right w:val="none" w:sz="0" w:space="0" w:color="auto"/>
      </w:divBdr>
    </w:div>
    <w:div w:id="1503662708">
      <w:bodyDiv w:val="1"/>
      <w:marLeft w:val="0"/>
      <w:marRight w:val="0"/>
      <w:marTop w:val="0"/>
      <w:marBottom w:val="0"/>
      <w:divBdr>
        <w:top w:val="none" w:sz="0" w:space="0" w:color="auto"/>
        <w:left w:val="none" w:sz="0" w:space="0" w:color="auto"/>
        <w:bottom w:val="none" w:sz="0" w:space="0" w:color="auto"/>
        <w:right w:val="none" w:sz="0" w:space="0" w:color="auto"/>
      </w:divBdr>
    </w:div>
    <w:div w:id="1505314488">
      <w:bodyDiv w:val="1"/>
      <w:marLeft w:val="0"/>
      <w:marRight w:val="0"/>
      <w:marTop w:val="0"/>
      <w:marBottom w:val="0"/>
      <w:divBdr>
        <w:top w:val="none" w:sz="0" w:space="0" w:color="auto"/>
        <w:left w:val="none" w:sz="0" w:space="0" w:color="auto"/>
        <w:bottom w:val="none" w:sz="0" w:space="0" w:color="auto"/>
        <w:right w:val="none" w:sz="0" w:space="0" w:color="auto"/>
      </w:divBdr>
    </w:div>
    <w:div w:id="214692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879</Words>
  <Characters>5538</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Mojtaba Hafezi</dc:creator>
  <cp:keywords/>
  <dc:description/>
  <cp:lastModifiedBy>Mojtaba Hafezi</cp:lastModifiedBy>
  <cp:revision>106</cp:revision>
  <dcterms:created xsi:type="dcterms:W3CDTF">2016-12-03T20:30:00Z</dcterms:created>
  <dcterms:modified xsi:type="dcterms:W3CDTF">2016-12-15T16:58:00Z</dcterms:modified>
</cp:coreProperties>
</file>